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39D5" w14:textId="77777777" w:rsidR="00AB5012" w:rsidRDefault="00AB5012" w:rsidP="00AB5012">
      <w:pPr>
        <w:tabs>
          <w:tab w:val="left" w:pos="9349"/>
        </w:tabs>
        <w:spacing w:before="23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B9284" w14:textId="5D998B13" w:rsidR="00983FAA" w:rsidRPr="00804CF9" w:rsidRDefault="00804CF9" w:rsidP="00096F75">
      <w:pPr>
        <w:tabs>
          <w:tab w:val="left" w:pos="9349"/>
        </w:tabs>
        <w:spacing w:before="23" w:line="276" w:lineRule="auto"/>
        <w:ind w:left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CF9">
        <w:rPr>
          <w:rFonts w:ascii="Times New Roman" w:hAnsi="Times New Roman" w:cs="Times New Roman"/>
          <w:b/>
          <w:bCs/>
          <w:sz w:val="24"/>
          <w:szCs w:val="24"/>
        </w:rPr>
        <w:t xml:space="preserve">MODELO DE </w:t>
      </w:r>
      <w:r w:rsidR="000F2490" w:rsidRPr="00804CF9">
        <w:rPr>
          <w:rFonts w:ascii="Times New Roman" w:hAnsi="Times New Roman" w:cs="Times New Roman"/>
          <w:b/>
          <w:bCs/>
          <w:sz w:val="24"/>
          <w:szCs w:val="24"/>
        </w:rPr>
        <w:t>DOCUMENTO DE FORMALIZAÇÃO DA DEMANDA - D</w:t>
      </w:r>
      <w:r w:rsidRPr="00804CF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F2490" w:rsidRPr="00804CF9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5F87AB10" w14:textId="33F567E3" w:rsidR="000F2490" w:rsidRPr="00804CF9" w:rsidRDefault="000F2490" w:rsidP="00096F75">
      <w:pPr>
        <w:spacing w:before="80" w:line="276" w:lineRule="auto"/>
        <w:ind w:lef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CF9">
        <w:rPr>
          <w:rFonts w:ascii="Times New Roman" w:hAnsi="Times New Roman" w:cs="Times New Roman"/>
          <w:sz w:val="24"/>
          <w:szCs w:val="24"/>
        </w:rPr>
        <w:t>(art.18,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I,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da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Lei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n.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14.133/2021;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art.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17,</w:t>
      </w:r>
      <w:r w:rsidRPr="00804C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I,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B5012">
        <w:rPr>
          <w:rFonts w:ascii="Times New Roman" w:hAnsi="Times New Roman" w:cs="Times New Roman"/>
          <w:spacing w:val="2"/>
          <w:sz w:val="24"/>
          <w:szCs w:val="24"/>
        </w:rPr>
        <w:t xml:space="preserve">e Art. 20 </w:t>
      </w:r>
      <w:r w:rsidRPr="00804CF9">
        <w:rPr>
          <w:rFonts w:ascii="Times New Roman" w:hAnsi="Times New Roman" w:cs="Times New Roman"/>
          <w:sz w:val="24"/>
          <w:szCs w:val="24"/>
        </w:rPr>
        <w:t>do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Decreto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Estadual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z w:val="24"/>
          <w:szCs w:val="24"/>
        </w:rPr>
        <w:t>n.</w:t>
      </w:r>
      <w:r w:rsidRPr="00804C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F9">
        <w:rPr>
          <w:rFonts w:ascii="Times New Roman" w:hAnsi="Times New Roman" w:cs="Times New Roman"/>
          <w:spacing w:val="-2"/>
          <w:sz w:val="24"/>
          <w:szCs w:val="24"/>
        </w:rPr>
        <w:t>21.872/2023)</w:t>
      </w:r>
    </w:p>
    <w:p w14:paraId="1D2C8D3F" w14:textId="77777777" w:rsidR="00AB5012" w:rsidRPr="00804CF9" w:rsidRDefault="00AB5012" w:rsidP="00AB5012">
      <w:pPr>
        <w:tabs>
          <w:tab w:val="left" w:pos="9349"/>
        </w:tabs>
        <w:spacing w:before="23" w:line="276" w:lineRule="auto"/>
        <w:rPr>
          <w:rFonts w:ascii="Times New Roman" w:hAnsi="Times New Roman" w:cs="Times New Roman"/>
          <w:sz w:val="24"/>
          <w:szCs w:val="24"/>
        </w:rPr>
      </w:pPr>
    </w:p>
    <w:p w14:paraId="4391383B" w14:textId="3C9562CE" w:rsidR="000F2490" w:rsidRPr="00804CF9" w:rsidRDefault="000F2490" w:rsidP="00AB5012">
      <w:pPr>
        <w:tabs>
          <w:tab w:val="left" w:pos="9349"/>
        </w:tabs>
        <w:spacing w:before="23" w:line="276" w:lineRule="auto"/>
        <w:ind w:left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CF9">
        <w:rPr>
          <w:rFonts w:ascii="Times New Roman" w:hAnsi="Times New Roman" w:cs="Times New Roman"/>
          <w:b/>
          <w:bCs/>
          <w:sz w:val="24"/>
          <w:szCs w:val="24"/>
        </w:rPr>
        <w:t>IDENTIFICAÇÃO DA ÁREA REQUISITANTE DA SOLUÇÃO</w:t>
      </w:r>
    </w:p>
    <w:p w14:paraId="49FC4F87" w14:textId="6F83CDF3" w:rsidR="000F2490" w:rsidRPr="00804CF9" w:rsidRDefault="000F2490" w:rsidP="00096F75">
      <w:pPr>
        <w:tabs>
          <w:tab w:val="left" w:pos="9349"/>
        </w:tabs>
        <w:spacing w:before="23" w:line="276" w:lineRule="auto"/>
        <w:ind w:left="15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53" w:type="dxa"/>
        <w:tblLook w:val="04A0" w:firstRow="1" w:lastRow="0" w:firstColumn="1" w:lastColumn="0" w:noHBand="0" w:noVBand="1"/>
      </w:tblPr>
      <w:tblGrid>
        <w:gridCol w:w="2252"/>
        <w:gridCol w:w="7649"/>
      </w:tblGrid>
      <w:tr w:rsidR="000F2490" w:rsidRPr="00804CF9" w14:paraId="23DA1083" w14:textId="77777777" w:rsidTr="000F2490">
        <w:tc>
          <w:tcPr>
            <w:tcW w:w="2252" w:type="dxa"/>
          </w:tcPr>
          <w:p w14:paraId="666F988D" w14:textId="09FD7549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Unidade </w:t>
            </w:r>
          </w:p>
          <w:p w14:paraId="683D6C01" w14:textId="648BE8D1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Requisitante</w:t>
            </w:r>
          </w:p>
        </w:tc>
        <w:tc>
          <w:tcPr>
            <w:tcW w:w="7649" w:type="dxa"/>
          </w:tcPr>
          <w:p w14:paraId="17654A24" w14:textId="28AE888A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90" w:rsidRPr="00804CF9" w14:paraId="468FDBEF" w14:textId="77777777" w:rsidTr="000F2490">
        <w:tc>
          <w:tcPr>
            <w:tcW w:w="2252" w:type="dxa"/>
          </w:tcPr>
          <w:p w14:paraId="7FB8255D" w14:textId="4416C695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7649" w:type="dxa"/>
          </w:tcPr>
          <w:p w14:paraId="567E4E54" w14:textId="6091275D" w:rsidR="000F2490" w:rsidRPr="00804CF9" w:rsidRDefault="00AB5012" w:rsidP="00096F75">
            <w:pPr>
              <w:tabs>
                <w:tab w:val="left" w:pos="9349"/>
              </w:tabs>
              <w:spacing w:before="2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Descreva aqui sumariamente o objeto.</w:t>
            </w:r>
          </w:p>
        </w:tc>
      </w:tr>
      <w:tr w:rsidR="000F2490" w:rsidRPr="00804CF9" w14:paraId="00CE6DC7" w14:textId="77777777" w:rsidTr="000F2490">
        <w:tc>
          <w:tcPr>
            <w:tcW w:w="2252" w:type="dxa"/>
          </w:tcPr>
          <w:p w14:paraId="17F53D7D" w14:textId="468C71A8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Responsável pela Demanda</w:t>
            </w:r>
          </w:p>
        </w:tc>
        <w:tc>
          <w:tcPr>
            <w:tcW w:w="7649" w:type="dxa"/>
          </w:tcPr>
          <w:p w14:paraId="364499D6" w14:textId="77777777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F2490" w:rsidRPr="00804CF9" w14:paraId="69A68F1D" w14:textId="77777777" w:rsidTr="000F2490">
        <w:tc>
          <w:tcPr>
            <w:tcW w:w="2252" w:type="dxa"/>
          </w:tcPr>
          <w:p w14:paraId="0A562644" w14:textId="2A9B517C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649" w:type="dxa"/>
          </w:tcPr>
          <w:p w14:paraId="2606B04F" w14:textId="77777777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F2490" w:rsidRPr="00804CF9" w14:paraId="1EC7E738" w14:textId="77777777" w:rsidTr="000F2490">
        <w:tc>
          <w:tcPr>
            <w:tcW w:w="2252" w:type="dxa"/>
          </w:tcPr>
          <w:p w14:paraId="35CD4DE0" w14:textId="0F446438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7649" w:type="dxa"/>
          </w:tcPr>
          <w:p w14:paraId="20314F9C" w14:textId="77777777" w:rsidR="000F2490" w:rsidRPr="00804CF9" w:rsidRDefault="000F2490" w:rsidP="00096F75">
            <w:pPr>
              <w:tabs>
                <w:tab w:val="left" w:pos="9349"/>
              </w:tabs>
              <w:spacing w:before="23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A73ACD2" w14:textId="77777777" w:rsidR="000F2490" w:rsidRPr="00804CF9" w:rsidRDefault="000F2490" w:rsidP="00AB5012">
      <w:pPr>
        <w:tabs>
          <w:tab w:val="left" w:pos="9349"/>
        </w:tabs>
        <w:spacing w:before="23" w:line="276" w:lineRule="auto"/>
        <w:rPr>
          <w:rFonts w:ascii="Times New Roman" w:hAnsi="Times New Roman" w:cs="Times New Roman"/>
          <w:sz w:val="24"/>
          <w:szCs w:val="24"/>
        </w:rPr>
      </w:pPr>
    </w:p>
    <w:p w14:paraId="32C6E14F" w14:textId="2F82AD0A" w:rsidR="00096F75" w:rsidRPr="00804CF9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CF9">
        <w:rPr>
          <w:rFonts w:ascii="Times New Roman" w:hAnsi="Times New Roman" w:cs="Times New Roman"/>
          <w:b/>
          <w:bCs/>
          <w:sz w:val="24"/>
          <w:szCs w:val="24"/>
        </w:rPr>
        <w:t xml:space="preserve">1. Descrição da Necessidade a </w:t>
      </w:r>
      <w:r w:rsidR="00FC1ACA" w:rsidRPr="00804CF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04CF9">
        <w:rPr>
          <w:rFonts w:ascii="Times New Roman" w:hAnsi="Times New Roman" w:cs="Times New Roman"/>
          <w:b/>
          <w:bCs/>
          <w:sz w:val="24"/>
          <w:szCs w:val="24"/>
        </w:rPr>
        <w:t>er Atendida</w:t>
      </w:r>
      <w:r w:rsidR="00096F75" w:rsidRPr="00804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F75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>(Art. 20, Inciso I, Decreto Estadual nº 21.872/2023)</w:t>
      </w:r>
    </w:p>
    <w:p w14:paraId="0883D507" w14:textId="77777777" w:rsidR="000C498D" w:rsidRPr="00804CF9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F9">
        <w:rPr>
          <w:rFonts w:ascii="Times New Roman" w:hAnsi="Times New Roman" w:cs="Times New Roman"/>
          <w:sz w:val="24"/>
          <w:szCs w:val="24"/>
        </w:rPr>
        <w:t>Descrev</w:t>
      </w:r>
      <w:r w:rsidR="000C498D" w:rsidRPr="00804CF9">
        <w:rPr>
          <w:rFonts w:ascii="Times New Roman" w:hAnsi="Times New Roman" w:cs="Times New Roman"/>
          <w:sz w:val="24"/>
          <w:szCs w:val="24"/>
        </w:rPr>
        <w:t>er</w:t>
      </w:r>
      <w:r w:rsidRPr="00804CF9">
        <w:rPr>
          <w:rFonts w:ascii="Times New Roman" w:hAnsi="Times New Roman" w:cs="Times New Roman"/>
          <w:sz w:val="24"/>
          <w:szCs w:val="24"/>
        </w:rPr>
        <w:t xml:space="preserve"> de forma clara e objetiva a necessidade administrativa que se busca solucionar com a contratação do bem ou serviço. </w:t>
      </w:r>
    </w:p>
    <w:p w14:paraId="1E57BB00" w14:textId="5A83832E" w:rsidR="009601E4" w:rsidRPr="00804CF9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F9">
        <w:rPr>
          <w:rFonts w:ascii="Times New Roman" w:hAnsi="Times New Roman" w:cs="Times New Roman"/>
          <w:sz w:val="24"/>
          <w:szCs w:val="24"/>
        </w:rPr>
        <w:t>Inclu</w:t>
      </w:r>
      <w:r w:rsidR="000C498D" w:rsidRPr="00804CF9">
        <w:rPr>
          <w:rFonts w:ascii="Times New Roman" w:hAnsi="Times New Roman" w:cs="Times New Roman"/>
          <w:sz w:val="24"/>
          <w:szCs w:val="24"/>
        </w:rPr>
        <w:t>ir</w:t>
      </w:r>
      <w:r w:rsidRPr="00804CF9">
        <w:rPr>
          <w:rFonts w:ascii="Times New Roman" w:hAnsi="Times New Roman" w:cs="Times New Roman"/>
          <w:sz w:val="24"/>
          <w:szCs w:val="24"/>
        </w:rPr>
        <w:t xml:space="preserve"> os problemas identificados, os impactos caso não sejam atendidos e os resultados esperados. </w:t>
      </w:r>
    </w:p>
    <w:p w14:paraId="44DCFA2A" w14:textId="77777777" w:rsidR="00AB5012" w:rsidRDefault="00AB5012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14:paraId="3477C2C0" w14:textId="35EC49EE" w:rsidR="00983FAA" w:rsidRPr="00804CF9" w:rsidRDefault="005E558D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CF9">
        <w:rPr>
          <w:rFonts w:ascii="Times New Roman" w:hAnsi="Times New Roman" w:cs="Times New Roman"/>
          <w:i/>
          <w:color w:val="FF0000"/>
          <w:sz w:val="24"/>
        </w:rPr>
        <w:t xml:space="preserve">Sugestão de texto: </w:t>
      </w:r>
      <w:r w:rsidR="00983FAA" w:rsidRPr="00804CF9">
        <w:rPr>
          <w:rFonts w:ascii="Times New Roman" w:hAnsi="Times New Roman" w:cs="Times New Roman"/>
          <w:i/>
          <w:iCs/>
          <w:sz w:val="24"/>
          <w:szCs w:val="24"/>
        </w:rPr>
        <w:t>“A presente contratação tem como objetivo atender à necessidade de substituição de</w:t>
      </w:r>
      <w:r w:rsidR="005D7FAA" w:rsidRPr="00804C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3FAA" w:rsidRPr="00804CF9">
        <w:rPr>
          <w:rFonts w:ascii="Times New Roman" w:hAnsi="Times New Roman" w:cs="Times New Roman"/>
          <w:i/>
          <w:iCs/>
          <w:sz w:val="24"/>
          <w:szCs w:val="24"/>
        </w:rPr>
        <w:t>equipamentos obsoletos, garantindo a continuidade das atividades operacionais do setor XYZ e proporcionando maior eficácia e produtividade.”</w:t>
      </w:r>
    </w:p>
    <w:p w14:paraId="71770E92" w14:textId="77777777" w:rsidR="00983FAA" w:rsidRPr="00804CF9" w:rsidRDefault="00983FAA" w:rsidP="00AB5012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6FA89" w14:textId="296FD068" w:rsidR="00983FAA" w:rsidRPr="00804CF9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CF9">
        <w:rPr>
          <w:rFonts w:ascii="Times New Roman" w:hAnsi="Times New Roman" w:cs="Times New Roman"/>
          <w:b/>
          <w:bCs/>
          <w:sz w:val="24"/>
          <w:szCs w:val="24"/>
        </w:rPr>
        <w:t>2. Estimativa de Quantitativo do Objeto</w:t>
      </w:r>
      <w:r w:rsidR="009601E4" w:rsidRPr="00804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1E4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>(Art. 20, Inciso II, Decreto Estadual nº 21.872/2023)</w:t>
      </w:r>
    </w:p>
    <w:p w14:paraId="1B9F0971" w14:textId="45B45A07" w:rsidR="00AB5012" w:rsidRPr="00AB5012" w:rsidRDefault="00983FAA" w:rsidP="00B25A26">
      <w:pPr>
        <w:tabs>
          <w:tab w:val="left" w:pos="9349"/>
        </w:tabs>
        <w:spacing w:line="276" w:lineRule="auto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 w:rsidRPr="00804CF9">
        <w:rPr>
          <w:rFonts w:ascii="Times New Roman" w:hAnsi="Times New Roman" w:cs="Times New Roman"/>
          <w:sz w:val="24"/>
          <w:szCs w:val="24"/>
        </w:rPr>
        <w:t>Inform</w:t>
      </w:r>
      <w:r w:rsidR="000C498D" w:rsidRPr="00804CF9">
        <w:rPr>
          <w:rFonts w:ascii="Times New Roman" w:hAnsi="Times New Roman" w:cs="Times New Roman"/>
          <w:sz w:val="24"/>
          <w:szCs w:val="24"/>
        </w:rPr>
        <w:t>ar</w:t>
      </w:r>
      <w:r w:rsidRPr="00804CF9">
        <w:rPr>
          <w:rFonts w:ascii="Times New Roman" w:hAnsi="Times New Roman" w:cs="Times New Roman"/>
          <w:sz w:val="24"/>
          <w:szCs w:val="24"/>
        </w:rPr>
        <w:t xml:space="preserve"> o quantitativo estimado do objeto, justificado com base no Plano Anual de Contratações (PAC), caso aplicável, ou em dados históricos de contratações anteriores. 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B5012" w:rsidRPr="00AB5012" w14:paraId="59D1BCB3" w14:textId="77777777" w:rsidTr="00CD04E5">
        <w:tc>
          <w:tcPr>
            <w:tcW w:w="10054" w:type="dxa"/>
            <w:shd w:val="clear" w:color="auto" w:fill="FFFF99"/>
          </w:tcPr>
          <w:p w14:paraId="7E0325E5" w14:textId="760649B3" w:rsidR="00AB5012" w:rsidRPr="00AB5012" w:rsidRDefault="00AB5012" w:rsidP="00B25A26">
            <w:pPr>
              <w:pStyle w:val="NormalWeb"/>
              <w:spacing w:before="0" w:beforeAutospacing="0" w:line="276" w:lineRule="auto"/>
              <w:jc w:val="both"/>
              <w:rPr>
                <w:i/>
                <w:iCs/>
                <w:color w:val="000000"/>
              </w:rPr>
            </w:pPr>
            <w:r w:rsidRPr="00AB5012">
              <w:rPr>
                <w:rFonts w:cs="Arial"/>
                <w:b/>
                <w:bCs/>
              </w:rPr>
              <w:t>Nota Explicativa :</w:t>
            </w:r>
            <w:r w:rsidRPr="00AB5012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>quantidades a serem adquiridas devem ser justificadas em função do consumo e provável utilização, devendo a estimativa a ser obtida a partir de fatos concretos (</w:t>
            </w:r>
            <w:proofErr w:type="spellStart"/>
            <w:r>
              <w:rPr>
                <w:rFonts w:cs="Arial"/>
              </w:rPr>
              <w:t>Ex</w:t>
            </w:r>
            <w:proofErr w:type="spellEnd"/>
            <w:r>
              <w:rPr>
                <w:rFonts w:cs="Arial"/>
              </w:rPr>
              <w:t xml:space="preserve">: série histórica do consumo, substituição ou ampliação de equipamentos/serviços, implantação de nova unidade,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  <w:r>
              <w:rPr>
                <w:rFonts w:cs="Arial"/>
              </w:rPr>
              <w:t>).</w:t>
            </w:r>
          </w:p>
        </w:tc>
      </w:tr>
    </w:tbl>
    <w:p w14:paraId="28CD5482" w14:textId="77777777" w:rsidR="00AB5012" w:rsidRDefault="00AB5012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14:paraId="602485B0" w14:textId="6A465F92" w:rsidR="00983FAA" w:rsidRDefault="005E558D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CF9">
        <w:rPr>
          <w:rFonts w:ascii="Times New Roman" w:hAnsi="Times New Roman" w:cs="Times New Roman"/>
          <w:i/>
          <w:color w:val="FF0000"/>
          <w:sz w:val="24"/>
        </w:rPr>
        <w:t xml:space="preserve">Sugestão de texto: </w:t>
      </w:r>
      <w:r w:rsidR="00983FAA" w:rsidRPr="00804CF9">
        <w:rPr>
          <w:rFonts w:ascii="Times New Roman" w:hAnsi="Times New Roman" w:cs="Times New Roman"/>
          <w:i/>
          <w:iCs/>
          <w:sz w:val="24"/>
          <w:szCs w:val="24"/>
        </w:rPr>
        <w:t>“O quantitativo estimado é de 500 unidades do item ABC, conforme previsto no PAC do exercício corrente, levando em consideração o consumo médio registrado nos últimos dois anos.”</w:t>
      </w:r>
    </w:p>
    <w:p w14:paraId="4D70A8BD" w14:textId="77777777" w:rsidR="00AB5012" w:rsidRDefault="00AB5012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A006E7" w14:textId="12FD8140" w:rsidR="00AB5012" w:rsidRPr="00AB5012" w:rsidRDefault="00AB5012" w:rsidP="00B25A26">
      <w:pPr>
        <w:pStyle w:val="NormalWeb"/>
        <w:spacing w:before="0" w:beforeAutospacing="0" w:line="276" w:lineRule="auto"/>
        <w:jc w:val="both"/>
        <w:rPr>
          <w:i/>
          <w:iCs/>
          <w:color w:val="000000"/>
        </w:rPr>
      </w:pPr>
      <w:r w:rsidRPr="00804CF9">
        <w:rPr>
          <w:rStyle w:val="nfase"/>
          <w:color w:val="000000"/>
        </w:rPr>
        <w:t>Incluir tabela com os quantitativos a serem contratados para cada item.</w:t>
      </w:r>
    </w:p>
    <w:tbl>
      <w:tblPr>
        <w:tblW w:w="105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5927"/>
        <w:gridCol w:w="2142"/>
        <w:gridCol w:w="1584"/>
      </w:tblGrid>
      <w:tr w:rsidR="00AB5012" w:rsidRPr="00AB5012" w14:paraId="1F7B68B7" w14:textId="77777777" w:rsidTr="00AB5012">
        <w:trPr>
          <w:trHeight w:val="84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B3BC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</w:pPr>
            <w:r w:rsidRPr="00AB50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t-BR"/>
              </w:rPr>
              <w:lastRenderedPageBreak/>
              <w:t>ITEM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9087E" w14:textId="423596EC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</w:pPr>
            <w:r w:rsidRPr="00AB50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t-BR"/>
              </w:rPr>
              <w:t>DESCRIÇÃO/CATMAT OU CATSER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9167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</w:pPr>
            <w:r w:rsidRPr="00AB50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t-BR"/>
              </w:rPr>
              <w:t>UNIDADE DE MEDIDA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20F22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</w:pPr>
            <w:r w:rsidRPr="00AB50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t-BR"/>
              </w:rPr>
              <w:t>QUANTIDADE</w:t>
            </w:r>
          </w:p>
        </w:tc>
      </w:tr>
      <w:tr w:rsidR="00AB5012" w:rsidRPr="00AB5012" w14:paraId="3CAA58D0" w14:textId="77777777" w:rsidTr="00AB5012">
        <w:trPr>
          <w:trHeight w:val="84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F465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B50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 </w:t>
            </w:r>
          </w:p>
          <w:p w14:paraId="5AE89E35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B50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     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A3717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B50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2D0C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B50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 </w:t>
            </w:r>
          </w:p>
          <w:p w14:paraId="23FCE7F9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B50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014A" w14:textId="77777777" w:rsidR="00AB5012" w:rsidRPr="00AB5012" w:rsidRDefault="00AB5012" w:rsidP="00AB5012">
            <w:pPr>
              <w:tabs>
                <w:tab w:val="left" w:pos="9349"/>
              </w:tabs>
              <w:spacing w:before="23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B50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 </w:t>
            </w:r>
          </w:p>
        </w:tc>
      </w:tr>
    </w:tbl>
    <w:p w14:paraId="74F6B17D" w14:textId="77777777" w:rsidR="00AB5012" w:rsidRPr="00804CF9" w:rsidRDefault="00AB5012" w:rsidP="00096F75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58D97C" w14:textId="77777777" w:rsidR="005E558D" w:rsidRPr="00804CF9" w:rsidRDefault="005E558D" w:rsidP="00096F75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0B798F" w14:textId="7C3F8502" w:rsidR="009601E4" w:rsidRPr="00804CF9" w:rsidRDefault="00983FAA" w:rsidP="00B25A26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804CF9">
        <w:rPr>
          <w:b/>
          <w:bCs/>
        </w:rPr>
        <w:t>3. Justificativa Simplificada da Necessidade da Contratação</w:t>
      </w:r>
      <w:r w:rsidR="009601E4" w:rsidRPr="00804CF9">
        <w:rPr>
          <w:b/>
          <w:bCs/>
        </w:rPr>
        <w:t xml:space="preserve"> </w:t>
      </w:r>
      <w:r w:rsidR="009601E4" w:rsidRPr="00804CF9">
        <w:rPr>
          <w:rStyle w:val="Forte"/>
          <w:color w:val="000000"/>
        </w:rPr>
        <w:t>(Art. 20, Inciso III, Decreto Estadual nº 21.872/2023)</w:t>
      </w:r>
    </w:p>
    <w:p w14:paraId="1461F4B6" w14:textId="32EEA7D1" w:rsidR="00AB5012" w:rsidRDefault="00983FAA" w:rsidP="00B25A26">
      <w:pPr>
        <w:tabs>
          <w:tab w:val="left" w:pos="93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F9">
        <w:rPr>
          <w:rFonts w:ascii="Times New Roman" w:hAnsi="Times New Roman" w:cs="Times New Roman"/>
          <w:sz w:val="24"/>
          <w:szCs w:val="24"/>
        </w:rPr>
        <w:t>Apresent</w:t>
      </w:r>
      <w:r w:rsidR="000C498D" w:rsidRPr="00804CF9">
        <w:rPr>
          <w:rFonts w:ascii="Times New Roman" w:hAnsi="Times New Roman" w:cs="Times New Roman"/>
          <w:sz w:val="24"/>
          <w:szCs w:val="24"/>
        </w:rPr>
        <w:t>ar</w:t>
      </w:r>
      <w:r w:rsidRPr="00804CF9">
        <w:rPr>
          <w:rFonts w:ascii="Times New Roman" w:hAnsi="Times New Roman" w:cs="Times New Roman"/>
          <w:sz w:val="24"/>
          <w:szCs w:val="24"/>
        </w:rPr>
        <w:t xml:space="preserve"> uma justificativa concisa para a contratação, demonstrando sua relação com o P</w:t>
      </w:r>
      <w:r w:rsidR="009601E4" w:rsidRPr="00804CF9">
        <w:rPr>
          <w:rFonts w:ascii="Times New Roman" w:hAnsi="Times New Roman" w:cs="Times New Roman"/>
          <w:sz w:val="24"/>
          <w:szCs w:val="24"/>
        </w:rPr>
        <w:t xml:space="preserve">lano Anual de Contratação </w:t>
      </w:r>
      <w:r w:rsidR="000C498D" w:rsidRPr="00804CF9">
        <w:rPr>
          <w:rFonts w:ascii="Times New Roman" w:hAnsi="Times New Roman" w:cs="Times New Roman"/>
          <w:sz w:val="24"/>
          <w:szCs w:val="24"/>
        </w:rPr>
        <w:t>(</w:t>
      </w:r>
      <w:r w:rsidR="009601E4" w:rsidRPr="00804CF9">
        <w:rPr>
          <w:rFonts w:ascii="Times New Roman" w:hAnsi="Times New Roman" w:cs="Times New Roman"/>
          <w:sz w:val="24"/>
          <w:szCs w:val="24"/>
        </w:rPr>
        <w:t>PCA</w:t>
      </w:r>
      <w:r w:rsidR="000C498D" w:rsidRPr="00804CF9">
        <w:rPr>
          <w:rFonts w:ascii="Times New Roman" w:hAnsi="Times New Roman" w:cs="Times New Roman"/>
          <w:sz w:val="24"/>
          <w:szCs w:val="24"/>
        </w:rPr>
        <w:t>)</w:t>
      </w:r>
      <w:r w:rsidRPr="00804CF9">
        <w:rPr>
          <w:rFonts w:ascii="Times New Roman" w:hAnsi="Times New Roman" w:cs="Times New Roman"/>
          <w:sz w:val="24"/>
          <w:szCs w:val="24"/>
        </w:rPr>
        <w:t>, quando</w:t>
      </w:r>
      <w:r w:rsidR="00AB5012">
        <w:rPr>
          <w:rFonts w:ascii="Times New Roman" w:hAnsi="Times New Roman" w:cs="Times New Roman"/>
          <w:sz w:val="24"/>
          <w:szCs w:val="24"/>
        </w:rPr>
        <w:t xml:space="preserve"> houver</w:t>
      </w:r>
      <w:r w:rsidRPr="00804CF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B5012" w:rsidRPr="00AB5012" w14:paraId="76F87E52" w14:textId="77777777" w:rsidTr="007A6FFE">
        <w:tc>
          <w:tcPr>
            <w:tcW w:w="10054" w:type="dxa"/>
            <w:shd w:val="clear" w:color="auto" w:fill="FFFF99"/>
          </w:tcPr>
          <w:p w14:paraId="0CD8DF3A" w14:textId="03497184" w:rsidR="00AB5012" w:rsidRPr="00AB5012" w:rsidRDefault="00AB5012" w:rsidP="00B25A26">
            <w:pPr>
              <w:pStyle w:val="NormalWeb"/>
              <w:spacing w:before="0" w:beforeAutospacing="0" w:line="276" w:lineRule="auto"/>
              <w:jc w:val="both"/>
              <w:rPr>
                <w:i/>
                <w:iCs/>
                <w:color w:val="000000"/>
              </w:rPr>
            </w:pPr>
            <w:r w:rsidRPr="00AB5012">
              <w:rPr>
                <w:rFonts w:cs="Arial"/>
                <w:b/>
                <w:bCs/>
              </w:rPr>
              <w:t>Nota Explicativa:</w:t>
            </w:r>
            <w:r>
              <w:rPr>
                <w:rFonts w:cs="Arial"/>
              </w:rPr>
              <w:t xml:space="preserve"> Em caso de serviço de manutenção/conserto de bens moveis, sevem ser informados os números do patrimônio. </w:t>
            </w:r>
          </w:p>
        </w:tc>
      </w:tr>
    </w:tbl>
    <w:p w14:paraId="493AFFED" w14:textId="77777777" w:rsidR="00AB5012" w:rsidRDefault="00AB5012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14:paraId="2A749CEF" w14:textId="08A8DEA3" w:rsidR="00983FAA" w:rsidRPr="00804CF9" w:rsidRDefault="005E558D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F9">
        <w:rPr>
          <w:rFonts w:ascii="Times New Roman" w:hAnsi="Times New Roman" w:cs="Times New Roman"/>
          <w:i/>
          <w:color w:val="FF0000"/>
          <w:sz w:val="24"/>
        </w:rPr>
        <w:t xml:space="preserve">Sugestão de texto: </w:t>
      </w:r>
      <w:r w:rsidR="00983FAA" w:rsidRPr="00804CF9">
        <w:rPr>
          <w:rFonts w:ascii="Times New Roman" w:hAnsi="Times New Roman" w:cs="Times New Roman"/>
          <w:sz w:val="24"/>
          <w:szCs w:val="24"/>
        </w:rPr>
        <w:t>“A contratação é necessária para atender às demandas crescentes do setor XYZ, conforme previsto no PAC, garantindo o alinhamento das ações administrativas aos objetivos institucionais.”</w:t>
      </w:r>
    </w:p>
    <w:p w14:paraId="071CBF5D" w14:textId="77777777" w:rsidR="007F1ED6" w:rsidRPr="00804CF9" w:rsidRDefault="007F1ED6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A314" w14:textId="5171C14C" w:rsidR="00AB5012" w:rsidRPr="00AB5012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CF9">
        <w:rPr>
          <w:rFonts w:ascii="Times New Roman" w:hAnsi="Times New Roman" w:cs="Times New Roman"/>
          <w:b/>
          <w:bCs/>
          <w:sz w:val="24"/>
          <w:szCs w:val="24"/>
        </w:rPr>
        <w:t>4. Previsão de Data de Início</w:t>
      </w:r>
      <w:r w:rsidR="00096F75" w:rsidRPr="00804CF9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096F75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a prestação dos serviços ou realizado o fornecimento dos bens (art. 20, inciso </w:t>
      </w:r>
      <w:r w:rsidR="00897896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>IV</w:t>
      </w:r>
      <w:r w:rsidR="00096F75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7896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>D</w:t>
      </w:r>
      <w:r w:rsidR="00096F75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ecreto </w:t>
      </w:r>
      <w:r w:rsidR="00897896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>E</w:t>
      </w:r>
      <w:r w:rsidR="00096F75" w:rsidRPr="00804CF9">
        <w:rPr>
          <w:rStyle w:val="Forte"/>
          <w:rFonts w:ascii="Times New Roman" w:hAnsi="Times New Roman" w:cs="Times New Roman"/>
          <w:color w:val="000000"/>
          <w:sz w:val="24"/>
          <w:szCs w:val="24"/>
        </w:rPr>
        <w:t>stadual nº 21.872/2023)</w:t>
      </w:r>
      <w:r w:rsidR="00AB5012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7665C0F" w14:textId="4A14B850" w:rsidR="009601E4" w:rsidRPr="00804CF9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F9">
        <w:rPr>
          <w:rFonts w:ascii="Times New Roman" w:hAnsi="Times New Roman" w:cs="Times New Roman"/>
          <w:sz w:val="24"/>
          <w:szCs w:val="24"/>
        </w:rPr>
        <w:t>Indi</w:t>
      </w:r>
      <w:r w:rsidR="000C498D" w:rsidRPr="00804CF9">
        <w:rPr>
          <w:rFonts w:ascii="Times New Roman" w:hAnsi="Times New Roman" w:cs="Times New Roman"/>
          <w:sz w:val="24"/>
          <w:szCs w:val="24"/>
        </w:rPr>
        <w:t>car</w:t>
      </w:r>
      <w:r w:rsidRPr="00804CF9">
        <w:rPr>
          <w:rFonts w:ascii="Times New Roman" w:hAnsi="Times New Roman" w:cs="Times New Roman"/>
          <w:sz w:val="24"/>
          <w:szCs w:val="24"/>
        </w:rPr>
        <w:t xml:space="preserve"> a data prevista para o início da prestação dos serviços ou fornecimento dos bens. </w:t>
      </w:r>
    </w:p>
    <w:p w14:paraId="771B72B7" w14:textId="77777777" w:rsidR="00AB5012" w:rsidRDefault="00AB5012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14:paraId="3672A285" w14:textId="14114F49" w:rsidR="00983FAA" w:rsidRPr="00804CF9" w:rsidRDefault="005E558D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CF9">
        <w:rPr>
          <w:rFonts w:ascii="Times New Roman" w:hAnsi="Times New Roman" w:cs="Times New Roman"/>
          <w:i/>
          <w:color w:val="FF0000"/>
          <w:sz w:val="24"/>
        </w:rPr>
        <w:t>Sugestão de texto:</w:t>
      </w:r>
      <w:r w:rsidR="00983FAA" w:rsidRPr="00804CF9">
        <w:rPr>
          <w:rFonts w:ascii="Times New Roman" w:hAnsi="Times New Roman" w:cs="Times New Roman"/>
          <w:i/>
          <w:iCs/>
          <w:sz w:val="24"/>
          <w:szCs w:val="24"/>
        </w:rPr>
        <w:t>“Prevê-se que a prestação dos serviços terá início em 1º de março de 2025, respeitando os prazos estabelecidos no cronograma administrativo.”</w:t>
      </w:r>
    </w:p>
    <w:p w14:paraId="66D19A10" w14:textId="77777777" w:rsidR="00983FAA" w:rsidRPr="00804CF9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0382C" w14:textId="77777777" w:rsidR="00983FAA" w:rsidRPr="00804CF9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CF9">
        <w:rPr>
          <w:rFonts w:ascii="Times New Roman" w:hAnsi="Times New Roman" w:cs="Times New Roman"/>
          <w:b/>
          <w:bCs/>
          <w:sz w:val="24"/>
          <w:szCs w:val="24"/>
        </w:rPr>
        <w:t>5. Justificativa para Adoção do Sistema de Registro de Preços (SRP)</w:t>
      </w:r>
    </w:p>
    <w:p w14:paraId="5181B6ED" w14:textId="77777777" w:rsidR="00B25A26" w:rsidRDefault="00983FAA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F9">
        <w:rPr>
          <w:rFonts w:ascii="Times New Roman" w:hAnsi="Times New Roman" w:cs="Times New Roman"/>
          <w:sz w:val="24"/>
          <w:szCs w:val="24"/>
        </w:rPr>
        <w:t>Expli</w:t>
      </w:r>
      <w:r w:rsidR="00BD2CE2" w:rsidRPr="00804CF9">
        <w:rPr>
          <w:rFonts w:ascii="Times New Roman" w:hAnsi="Times New Roman" w:cs="Times New Roman"/>
          <w:sz w:val="24"/>
          <w:szCs w:val="24"/>
        </w:rPr>
        <w:t>car</w:t>
      </w:r>
      <w:r w:rsidRPr="00804CF9">
        <w:rPr>
          <w:rFonts w:ascii="Times New Roman" w:hAnsi="Times New Roman" w:cs="Times New Roman"/>
          <w:sz w:val="24"/>
          <w:szCs w:val="24"/>
        </w:rPr>
        <w:t xml:space="preserve"> os motivos para a adoção do SR</w:t>
      </w:r>
      <w:r w:rsidR="00BD2CE2" w:rsidRPr="00804CF9">
        <w:rPr>
          <w:rFonts w:ascii="Times New Roman" w:hAnsi="Times New Roman" w:cs="Times New Roman"/>
          <w:sz w:val="24"/>
          <w:szCs w:val="24"/>
        </w:rPr>
        <w:t>P</w:t>
      </w:r>
      <w:r w:rsidRPr="00804CF9">
        <w:rPr>
          <w:rFonts w:ascii="Times New Roman" w:hAnsi="Times New Roman" w:cs="Times New Roman"/>
          <w:sz w:val="24"/>
          <w:szCs w:val="24"/>
        </w:rPr>
        <w:t xml:space="preserve">, conforme o art. 4º do Decreto Estadual n. 21.938/2023. </w:t>
      </w:r>
    </w:p>
    <w:p w14:paraId="3505E086" w14:textId="77777777" w:rsidR="00B25A26" w:rsidRDefault="00B25A26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16122" w14:textId="785376EA" w:rsidR="000C498D" w:rsidRPr="00804CF9" w:rsidRDefault="005E558D" w:rsidP="00B25A26">
      <w:pPr>
        <w:tabs>
          <w:tab w:val="left" w:pos="9349"/>
        </w:tabs>
        <w:spacing w:before="23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CF9">
        <w:rPr>
          <w:rFonts w:ascii="Times New Roman" w:hAnsi="Times New Roman" w:cs="Times New Roman"/>
          <w:i/>
          <w:color w:val="FF0000"/>
          <w:sz w:val="24"/>
        </w:rPr>
        <w:t xml:space="preserve">Sugestão de texto: </w:t>
      </w:r>
      <w:r w:rsidR="00983FAA" w:rsidRPr="00804CF9">
        <w:rPr>
          <w:rFonts w:ascii="Times New Roman" w:hAnsi="Times New Roman" w:cs="Times New Roman"/>
          <w:i/>
          <w:iCs/>
          <w:sz w:val="24"/>
          <w:szCs w:val="24"/>
        </w:rPr>
        <w:t>“A adoção do Sistema de Registro de Preços é justificada pela necessidade de aquisições frequentes e não previamente definidas em termos de quantitativos e datas, permitindo maior eficiência e economicidade na administração dos recursos públicos.”</w:t>
      </w:r>
    </w:p>
    <w:p w14:paraId="5CE5E24F" w14:textId="77777777" w:rsidR="000C498D" w:rsidRPr="00804CF9" w:rsidRDefault="000C498D" w:rsidP="00AB5012">
      <w:pPr>
        <w:pStyle w:val="textocentralizado"/>
        <w:spacing w:before="120" w:beforeAutospacing="0" w:after="120" w:afterAutospacing="0"/>
        <w:ind w:right="120"/>
        <w:rPr>
          <w:color w:val="000000"/>
        </w:rPr>
      </w:pPr>
    </w:p>
    <w:p w14:paraId="31BDC3BD" w14:textId="4E7AF1C2" w:rsidR="000C498D" w:rsidRPr="00AB5012" w:rsidRDefault="00AB5012" w:rsidP="000C498D">
      <w:pPr>
        <w:pStyle w:val="textocentralizado"/>
        <w:spacing w:before="120" w:beforeAutospacing="0" w:after="120" w:afterAutospacing="0"/>
        <w:ind w:left="120" w:right="120"/>
        <w:jc w:val="center"/>
        <w:rPr>
          <w:color w:val="FF0000"/>
        </w:rPr>
      </w:pPr>
      <w:r w:rsidRPr="00AB5012">
        <w:rPr>
          <w:color w:val="FF0000"/>
        </w:rPr>
        <w:t>LOCAL E DATA</w:t>
      </w:r>
    </w:p>
    <w:p w14:paraId="3813C85F" w14:textId="5F420E9D" w:rsidR="000C498D" w:rsidRPr="00804CF9" w:rsidRDefault="000C498D" w:rsidP="000C498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04CF9">
        <w:rPr>
          <w:color w:val="000000"/>
        </w:rPr>
        <w:t> </w:t>
      </w:r>
      <w:r w:rsidRPr="00804CF9">
        <w:rPr>
          <w:rStyle w:val="Forte"/>
          <w:color w:val="000000"/>
        </w:rPr>
        <w:t>(documento assinado e datado eletronicamente)</w:t>
      </w:r>
    </w:p>
    <w:p w14:paraId="4FDD3D16" w14:textId="77777777" w:rsidR="0034673C" w:rsidRDefault="0034673C" w:rsidP="00BB2EF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A27C9F9" w14:textId="640C887E" w:rsidR="0034673C" w:rsidRPr="00804CF9" w:rsidRDefault="000C498D" w:rsidP="00BB2EF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04CF9">
        <w:rPr>
          <w:color w:val="000000"/>
        </w:rPr>
        <w:t> </w:t>
      </w:r>
      <w:r w:rsidR="00B918E4" w:rsidRPr="00804CF9">
        <w:rPr>
          <w:i/>
          <w:iCs/>
        </w:rPr>
        <w:tab/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673C" w:rsidRPr="0034673C" w14:paraId="623DD725" w14:textId="77777777" w:rsidTr="00E92626">
        <w:tc>
          <w:tcPr>
            <w:tcW w:w="8494" w:type="dxa"/>
          </w:tcPr>
          <w:p w14:paraId="537C1E70" w14:textId="77777777" w:rsidR="0034673C" w:rsidRPr="0034673C" w:rsidRDefault="0034673C" w:rsidP="0034673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34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>Desenvolvedores:</w:t>
            </w:r>
          </w:p>
          <w:p w14:paraId="5BA88561" w14:textId="77777777" w:rsidR="0034673C" w:rsidRPr="0034673C" w:rsidRDefault="0034673C" w:rsidP="003467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4673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Jéssica Kelly de Sousa Carvalho</w:t>
            </w:r>
          </w:p>
          <w:p w14:paraId="221F0A77" w14:textId="35149539" w:rsidR="0034673C" w:rsidRDefault="0034673C" w:rsidP="003467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Fernanda Márcia de Lima Silva</w:t>
            </w:r>
          </w:p>
          <w:p w14:paraId="203A4F1E" w14:textId="77777777" w:rsidR="0034673C" w:rsidRDefault="0034673C" w:rsidP="0034673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Revisão:</w:t>
            </w:r>
          </w:p>
          <w:p w14:paraId="1CE6EDCF" w14:textId="2B08D136" w:rsidR="0034673C" w:rsidRPr="0034673C" w:rsidRDefault="0034673C" w:rsidP="003467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4673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Luciana Spindola Monteiro Toussaint</w:t>
            </w:r>
          </w:p>
        </w:tc>
      </w:tr>
    </w:tbl>
    <w:p w14:paraId="323DF46E" w14:textId="5AF5FE40" w:rsidR="0073041D" w:rsidRPr="00804CF9" w:rsidRDefault="0073041D" w:rsidP="00BB2EF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sectPr w:rsidR="0073041D" w:rsidRPr="00804CF9" w:rsidSect="005D7FAA">
      <w:headerReference w:type="default" r:id="rId7"/>
      <w:footerReference w:type="default" r:id="rId8"/>
      <w:pgSz w:w="11900" w:h="16840"/>
      <w:pgMar w:top="520" w:right="985" w:bottom="1418" w:left="851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A071" w14:textId="77777777" w:rsidR="001433EA" w:rsidRDefault="001433EA">
      <w:r>
        <w:separator/>
      </w:r>
    </w:p>
  </w:endnote>
  <w:endnote w:type="continuationSeparator" w:id="0">
    <w:p w14:paraId="29B148A4" w14:textId="77777777" w:rsidR="001433EA" w:rsidRDefault="0014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94BD" w14:textId="1C941D2A" w:rsidR="0073041D" w:rsidRDefault="00B918E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5168" behindDoc="1" locked="0" layoutInCell="1" allowOverlap="1" wp14:anchorId="2A6EABFE" wp14:editId="0E5190D8">
              <wp:simplePos x="0" y="0"/>
              <wp:positionH relativeFrom="page">
                <wp:posOffset>289560</wp:posOffset>
              </wp:positionH>
              <wp:positionV relativeFrom="page">
                <wp:posOffset>9906000</wp:posOffset>
              </wp:positionV>
              <wp:extent cx="6521450" cy="61912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0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728A7" w14:textId="77777777" w:rsidR="005D7FAA" w:rsidRPr="005D7FAA" w:rsidRDefault="005D7FAA" w:rsidP="005D7FA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 w:rsidRPr="005D7FAA">
                            <w:rPr>
                              <w:rFonts w:ascii="Arial MT" w:hAnsi="Arial MT"/>
                              <w:sz w:val="16"/>
                            </w:rPr>
                            <w:t>Secretaria de Estado da Administração</w:t>
                          </w:r>
                        </w:p>
                        <w:p w14:paraId="547F6DFA" w14:textId="77777777" w:rsidR="005D7FAA" w:rsidRPr="005D7FAA" w:rsidRDefault="005D7FAA" w:rsidP="005D7FA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 w:rsidRPr="005D7FAA">
                            <w:rPr>
                              <w:rFonts w:ascii="Arial MT" w:hAnsi="Arial MT"/>
                              <w:sz w:val="16"/>
                            </w:rPr>
                            <w:t>Superintendência de Licitações e Contratos</w:t>
                          </w:r>
                        </w:p>
                        <w:p w14:paraId="37AAEB75" w14:textId="77777777" w:rsidR="005D7FAA" w:rsidRPr="005D7FAA" w:rsidRDefault="005D7FAA" w:rsidP="005D7FA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 w:rsidRPr="005D7FAA">
                            <w:rPr>
                              <w:rFonts w:ascii="Arial MT" w:hAnsi="Arial MT"/>
                              <w:sz w:val="16"/>
                            </w:rPr>
                            <w:t>Diretoria de Planejamento de Compras Públicas</w:t>
                          </w:r>
                        </w:p>
                        <w:p w14:paraId="3317C6F7" w14:textId="77777777" w:rsidR="005D7FAA" w:rsidRPr="005D7FAA" w:rsidRDefault="005D7FAA" w:rsidP="005D7FA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 w:rsidRPr="005D7FAA">
                            <w:rPr>
                              <w:rFonts w:ascii="Arial MT" w:hAnsi="Arial MT"/>
                              <w:sz w:val="16"/>
                            </w:rPr>
                            <w:t>Modelo de xxxxxxxxxxxxx – Bens e Serviços – Lei nº 14.133, de 2021, Decreto Estadual 21.872, de 2023.</w:t>
                          </w:r>
                        </w:p>
                        <w:p w14:paraId="62B38380" w14:textId="3238B4F1" w:rsidR="0073041D" w:rsidRDefault="005D7FAA" w:rsidP="005D7FA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 w:rsidRPr="005D7FAA">
                            <w:rPr>
                              <w:rFonts w:ascii="Arial MT" w:hAnsi="Arial MT"/>
                              <w:sz w:val="16"/>
                            </w:rPr>
                            <w:t>Atualização: Jan/2025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EABFE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26" type="#_x0000_t202" style="position:absolute;margin-left:22.8pt;margin-top:780pt;width:513.5pt;height:48.75pt;z-index:-1614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" filled="f" stroked="f">
              <v:textbox inset="0,0,0,0">
                <w:txbxContent>
                  <w:p w14:paraId="351728A7" w14:textId="77777777" w:rsidR="005D7FAA" w:rsidRPr="005D7FAA" w:rsidRDefault="005D7FAA" w:rsidP="005D7FAA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 w:rsidRPr="005D7FAA">
                      <w:rPr>
                        <w:rFonts w:ascii="Arial MT" w:hAnsi="Arial MT"/>
                        <w:sz w:val="16"/>
                      </w:rPr>
                      <w:t>Secretaria de Estado da Administração</w:t>
                    </w:r>
                  </w:p>
                  <w:p w14:paraId="547F6DFA" w14:textId="77777777" w:rsidR="005D7FAA" w:rsidRPr="005D7FAA" w:rsidRDefault="005D7FAA" w:rsidP="005D7FAA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 w:rsidRPr="005D7FAA">
                      <w:rPr>
                        <w:rFonts w:ascii="Arial MT" w:hAnsi="Arial MT"/>
                        <w:sz w:val="16"/>
                      </w:rPr>
                      <w:t>Superintendência de Licitações e Contratos</w:t>
                    </w:r>
                  </w:p>
                  <w:p w14:paraId="37AAEB75" w14:textId="77777777" w:rsidR="005D7FAA" w:rsidRPr="005D7FAA" w:rsidRDefault="005D7FAA" w:rsidP="005D7FAA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 w:rsidRPr="005D7FAA">
                      <w:rPr>
                        <w:rFonts w:ascii="Arial MT" w:hAnsi="Arial MT"/>
                        <w:sz w:val="16"/>
                      </w:rPr>
                      <w:t>Diretoria de Planejamento de Compras Públicas</w:t>
                    </w:r>
                  </w:p>
                  <w:p w14:paraId="3317C6F7" w14:textId="77777777" w:rsidR="005D7FAA" w:rsidRPr="005D7FAA" w:rsidRDefault="005D7FAA" w:rsidP="005D7FAA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 w:rsidRPr="005D7FAA">
                      <w:rPr>
                        <w:rFonts w:ascii="Arial MT" w:hAnsi="Arial MT"/>
                        <w:sz w:val="16"/>
                      </w:rPr>
                      <w:t>Modelo de xxxxxxxxxxxxx – Bens e Serviços – Lei nº 14.133, de 2021, Decreto Estadual 21.872, de 2023.</w:t>
                    </w:r>
                  </w:p>
                  <w:p w14:paraId="62B38380" w14:textId="3238B4F1" w:rsidR="0073041D" w:rsidRDefault="005D7FAA" w:rsidP="005D7FAA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 w:rsidRPr="005D7FAA">
                      <w:rPr>
                        <w:rFonts w:ascii="Arial MT" w:hAnsi="Arial MT"/>
                        <w:sz w:val="16"/>
                      </w:rPr>
                      <w:t>Atualização: Jan/2025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3DCF" w14:textId="77777777" w:rsidR="001433EA" w:rsidRDefault="001433EA">
      <w:r>
        <w:separator/>
      </w:r>
    </w:p>
  </w:footnote>
  <w:footnote w:type="continuationSeparator" w:id="0">
    <w:p w14:paraId="3135C86C" w14:textId="77777777" w:rsidR="001433EA" w:rsidRDefault="0014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12C2" w14:textId="77777777" w:rsidR="00BB2EFC" w:rsidRPr="00096F75" w:rsidRDefault="00BB2EFC" w:rsidP="00BB2EFC">
    <w:pPr>
      <w:pStyle w:val="Corpodetexto"/>
      <w:spacing w:line="276" w:lineRule="auto"/>
      <w:ind w:left="4654"/>
      <w:rPr>
        <w:rFonts w:asciiTheme="minorHAnsi" w:hAnsiTheme="minorHAnsi" w:cstheme="minorHAnsi"/>
      </w:rPr>
    </w:pPr>
    <w:r w:rsidRPr="00096F75">
      <w:rPr>
        <w:rFonts w:asciiTheme="minorHAnsi" w:hAnsiTheme="minorHAnsi" w:cstheme="minorHAnsi"/>
        <w:noProof/>
      </w:rPr>
      <w:drawing>
        <wp:inline distT="0" distB="0" distL="0" distR="0" wp14:anchorId="1E89841E" wp14:editId="1C9E2D1F">
          <wp:extent cx="958132" cy="1101852"/>
          <wp:effectExtent l="0" t="0" r="0" b="0"/>
          <wp:docPr id="18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132" cy="1101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D79FE" w14:textId="12F8990C" w:rsidR="00BB2EFC" w:rsidRPr="00096F75" w:rsidRDefault="00AB5012" w:rsidP="00BB2EFC">
    <w:pPr>
      <w:pStyle w:val="Ttulo"/>
      <w:spacing w:before="71" w:line="276" w:lineRule="auto"/>
      <w:ind w:firstLine="0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</w:t>
    </w:r>
    <w:r w:rsidR="00BB2EFC" w:rsidRPr="00096F75">
      <w:rPr>
        <w:rFonts w:asciiTheme="minorHAnsi" w:hAnsiTheme="minorHAnsi" w:cstheme="minorHAnsi"/>
        <w:sz w:val="24"/>
        <w:szCs w:val="24"/>
      </w:rPr>
      <w:t>GOVERNO</w:t>
    </w:r>
    <w:r w:rsidR="00BB2EFC" w:rsidRPr="00096F75">
      <w:rPr>
        <w:rFonts w:asciiTheme="minorHAnsi" w:hAnsiTheme="minorHAnsi" w:cstheme="minorHAnsi"/>
        <w:spacing w:val="-9"/>
        <w:sz w:val="24"/>
        <w:szCs w:val="24"/>
      </w:rPr>
      <w:t xml:space="preserve"> </w:t>
    </w:r>
    <w:r w:rsidR="00BB2EFC" w:rsidRPr="00096F75">
      <w:rPr>
        <w:rFonts w:asciiTheme="minorHAnsi" w:hAnsiTheme="minorHAnsi" w:cstheme="minorHAnsi"/>
        <w:sz w:val="24"/>
        <w:szCs w:val="24"/>
      </w:rPr>
      <w:t>DO</w:t>
    </w:r>
    <w:r w:rsidR="00BB2EFC" w:rsidRPr="00096F75">
      <w:rPr>
        <w:rFonts w:asciiTheme="minorHAnsi" w:hAnsiTheme="minorHAnsi" w:cstheme="minorHAnsi"/>
        <w:spacing w:val="-9"/>
        <w:sz w:val="24"/>
        <w:szCs w:val="24"/>
      </w:rPr>
      <w:t xml:space="preserve"> </w:t>
    </w:r>
    <w:r w:rsidR="00BB2EFC" w:rsidRPr="00096F75">
      <w:rPr>
        <w:rFonts w:asciiTheme="minorHAnsi" w:hAnsiTheme="minorHAnsi" w:cstheme="minorHAnsi"/>
        <w:sz w:val="24"/>
        <w:szCs w:val="24"/>
      </w:rPr>
      <w:t>ESTADO</w:t>
    </w:r>
    <w:r w:rsidR="00BB2EFC" w:rsidRPr="00096F75">
      <w:rPr>
        <w:rFonts w:asciiTheme="minorHAnsi" w:hAnsiTheme="minorHAnsi" w:cstheme="minorHAnsi"/>
        <w:spacing w:val="-9"/>
        <w:sz w:val="24"/>
        <w:szCs w:val="24"/>
      </w:rPr>
      <w:t xml:space="preserve"> </w:t>
    </w:r>
    <w:r w:rsidR="00BB2EFC" w:rsidRPr="00096F75">
      <w:rPr>
        <w:rFonts w:asciiTheme="minorHAnsi" w:hAnsiTheme="minorHAnsi" w:cstheme="minorHAnsi"/>
        <w:sz w:val="24"/>
        <w:szCs w:val="24"/>
      </w:rPr>
      <w:t>DO</w:t>
    </w:r>
    <w:r w:rsidR="00BB2EFC" w:rsidRPr="00096F75">
      <w:rPr>
        <w:rFonts w:asciiTheme="minorHAnsi" w:hAnsiTheme="minorHAnsi" w:cstheme="minorHAnsi"/>
        <w:spacing w:val="-9"/>
        <w:sz w:val="24"/>
        <w:szCs w:val="24"/>
      </w:rPr>
      <w:t xml:space="preserve"> </w:t>
    </w:r>
    <w:r w:rsidR="00BB2EFC" w:rsidRPr="00096F75">
      <w:rPr>
        <w:rFonts w:asciiTheme="minorHAnsi" w:hAnsiTheme="minorHAnsi" w:cstheme="minorHAnsi"/>
        <w:spacing w:val="-4"/>
        <w:sz w:val="24"/>
        <w:szCs w:val="24"/>
      </w:rPr>
      <w:t>PIAUÍ</w:t>
    </w:r>
  </w:p>
  <w:p w14:paraId="56D6DC01" w14:textId="3C9D046F" w:rsidR="0073041D" w:rsidRPr="00BB2EFC" w:rsidRDefault="0073041D" w:rsidP="00BB2E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0D0"/>
    <w:multiLevelType w:val="hybridMultilevel"/>
    <w:tmpl w:val="4C744C4A"/>
    <w:lvl w:ilvl="0" w:tplc="23F26E38">
      <w:start w:val="1"/>
      <w:numFmt w:val="lowerLetter"/>
      <w:lvlText w:val="%1)"/>
      <w:lvlJc w:val="left"/>
      <w:pPr>
        <w:ind w:left="19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CA2734">
      <w:numFmt w:val="bullet"/>
      <w:lvlText w:val="•"/>
      <w:lvlJc w:val="left"/>
      <w:pPr>
        <w:ind w:left="2804" w:hanging="284"/>
      </w:pPr>
      <w:rPr>
        <w:rFonts w:hint="default"/>
        <w:lang w:val="pt-PT" w:eastAsia="en-US" w:bidi="ar-SA"/>
      </w:rPr>
    </w:lvl>
    <w:lvl w:ilvl="2" w:tplc="5C70D312">
      <w:numFmt w:val="bullet"/>
      <w:lvlText w:val="•"/>
      <w:lvlJc w:val="left"/>
      <w:pPr>
        <w:ind w:left="3689" w:hanging="284"/>
      </w:pPr>
      <w:rPr>
        <w:rFonts w:hint="default"/>
        <w:lang w:val="pt-PT" w:eastAsia="en-US" w:bidi="ar-SA"/>
      </w:rPr>
    </w:lvl>
    <w:lvl w:ilvl="3" w:tplc="D26061A4">
      <w:numFmt w:val="bullet"/>
      <w:lvlText w:val="•"/>
      <w:lvlJc w:val="left"/>
      <w:pPr>
        <w:ind w:left="4574" w:hanging="284"/>
      </w:pPr>
      <w:rPr>
        <w:rFonts w:hint="default"/>
        <w:lang w:val="pt-PT" w:eastAsia="en-US" w:bidi="ar-SA"/>
      </w:rPr>
    </w:lvl>
    <w:lvl w:ilvl="4" w:tplc="31C01242">
      <w:numFmt w:val="bullet"/>
      <w:lvlText w:val="•"/>
      <w:lvlJc w:val="left"/>
      <w:pPr>
        <w:ind w:left="5458" w:hanging="284"/>
      </w:pPr>
      <w:rPr>
        <w:rFonts w:hint="default"/>
        <w:lang w:val="pt-PT" w:eastAsia="en-US" w:bidi="ar-SA"/>
      </w:rPr>
    </w:lvl>
    <w:lvl w:ilvl="5" w:tplc="CE38B0B8">
      <w:numFmt w:val="bullet"/>
      <w:lvlText w:val="•"/>
      <w:lvlJc w:val="left"/>
      <w:pPr>
        <w:ind w:left="6343" w:hanging="284"/>
      </w:pPr>
      <w:rPr>
        <w:rFonts w:hint="default"/>
        <w:lang w:val="pt-PT" w:eastAsia="en-US" w:bidi="ar-SA"/>
      </w:rPr>
    </w:lvl>
    <w:lvl w:ilvl="6" w:tplc="FDD8FE04">
      <w:numFmt w:val="bullet"/>
      <w:lvlText w:val="•"/>
      <w:lvlJc w:val="left"/>
      <w:pPr>
        <w:ind w:left="7228" w:hanging="284"/>
      </w:pPr>
      <w:rPr>
        <w:rFonts w:hint="default"/>
        <w:lang w:val="pt-PT" w:eastAsia="en-US" w:bidi="ar-SA"/>
      </w:rPr>
    </w:lvl>
    <w:lvl w:ilvl="7" w:tplc="95B824BC">
      <w:numFmt w:val="bullet"/>
      <w:lvlText w:val="•"/>
      <w:lvlJc w:val="left"/>
      <w:pPr>
        <w:ind w:left="8113" w:hanging="284"/>
      </w:pPr>
      <w:rPr>
        <w:rFonts w:hint="default"/>
        <w:lang w:val="pt-PT" w:eastAsia="en-US" w:bidi="ar-SA"/>
      </w:rPr>
    </w:lvl>
    <w:lvl w:ilvl="8" w:tplc="9048BCDE">
      <w:numFmt w:val="bullet"/>
      <w:lvlText w:val="•"/>
      <w:lvlJc w:val="left"/>
      <w:pPr>
        <w:ind w:left="8997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61E0924"/>
    <w:multiLevelType w:val="hybridMultilevel"/>
    <w:tmpl w:val="AB904F8C"/>
    <w:lvl w:ilvl="0" w:tplc="45900046">
      <w:start w:val="1"/>
      <w:numFmt w:val="decimal"/>
      <w:lvlText w:val="%1."/>
      <w:lvlJc w:val="left"/>
      <w:pPr>
        <w:ind w:left="724" w:hanging="2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A805D6">
      <w:numFmt w:val="bullet"/>
      <w:lvlText w:val="•"/>
      <w:lvlJc w:val="left"/>
      <w:pPr>
        <w:ind w:left="1724" w:hanging="247"/>
      </w:pPr>
      <w:rPr>
        <w:rFonts w:hint="default"/>
        <w:lang w:val="pt-PT" w:eastAsia="en-US" w:bidi="ar-SA"/>
      </w:rPr>
    </w:lvl>
    <w:lvl w:ilvl="2" w:tplc="37C60AB4">
      <w:numFmt w:val="bullet"/>
      <w:lvlText w:val="•"/>
      <w:lvlJc w:val="left"/>
      <w:pPr>
        <w:ind w:left="2729" w:hanging="247"/>
      </w:pPr>
      <w:rPr>
        <w:rFonts w:hint="default"/>
        <w:lang w:val="pt-PT" w:eastAsia="en-US" w:bidi="ar-SA"/>
      </w:rPr>
    </w:lvl>
    <w:lvl w:ilvl="3" w:tplc="EDDE086A">
      <w:numFmt w:val="bullet"/>
      <w:lvlText w:val="•"/>
      <w:lvlJc w:val="left"/>
      <w:pPr>
        <w:ind w:left="3734" w:hanging="247"/>
      </w:pPr>
      <w:rPr>
        <w:rFonts w:hint="default"/>
        <w:lang w:val="pt-PT" w:eastAsia="en-US" w:bidi="ar-SA"/>
      </w:rPr>
    </w:lvl>
    <w:lvl w:ilvl="4" w:tplc="2AAECEB6">
      <w:numFmt w:val="bullet"/>
      <w:lvlText w:val="•"/>
      <w:lvlJc w:val="left"/>
      <w:pPr>
        <w:ind w:left="4738" w:hanging="247"/>
      </w:pPr>
      <w:rPr>
        <w:rFonts w:hint="default"/>
        <w:lang w:val="pt-PT" w:eastAsia="en-US" w:bidi="ar-SA"/>
      </w:rPr>
    </w:lvl>
    <w:lvl w:ilvl="5" w:tplc="CDDE5712">
      <w:numFmt w:val="bullet"/>
      <w:lvlText w:val="•"/>
      <w:lvlJc w:val="left"/>
      <w:pPr>
        <w:ind w:left="5743" w:hanging="247"/>
      </w:pPr>
      <w:rPr>
        <w:rFonts w:hint="default"/>
        <w:lang w:val="pt-PT" w:eastAsia="en-US" w:bidi="ar-SA"/>
      </w:rPr>
    </w:lvl>
    <w:lvl w:ilvl="6" w:tplc="C11007C0">
      <w:numFmt w:val="bullet"/>
      <w:lvlText w:val="•"/>
      <w:lvlJc w:val="left"/>
      <w:pPr>
        <w:ind w:left="6748" w:hanging="247"/>
      </w:pPr>
      <w:rPr>
        <w:rFonts w:hint="default"/>
        <w:lang w:val="pt-PT" w:eastAsia="en-US" w:bidi="ar-SA"/>
      </w:rPr>
    </w:lvl>
    <w:lvl w:ilvl="7" w:tplc="B22231A4">
      <w:numFmt w:val="bullet"/>
      <w:lvlText w:val="•"/>
      <w:lvlJc w:val="left"/>
      <w:pPr>
        <w:ind w:left="7753" w:hanging="247"/>
      </w:pPr>
      <w:rPr>
        <w:rFonts w:hint="default"/>
        <w:lang w:val="pt-PT" w:eastAsia="en-US" w:bidi="ar-SA"/>
      </w:rPr>
    </w:lvl>
    <w:lvl w:ilvl="8" w:tplc="C1D0DD28">
      <w:numFmt w:val="bullet"/>
      <w:lvlText w:val="•"/>
      <w:lvlJc w:val="left"/>
      <w:pPr>
        <w:ind w:left="8757" w:hanging="247"/>
      </w:pPr>
      <w:rPr>
        <w:rFonts w:hint="default"/>
        <w:lang w:val="pt-PT" w:eastAsia="en-US" w:bidi="ar-SA"/>
      </w:rPr>
    </w:lvl>
  </w:abstractNum>
  <w:abstractNum w:abstractNumId="2" w15:restartNumberingAfterBreak="0">
    <w:nsid w:val="34F434ED"/>
    <w:multiLevelType w:val="hybridMultilevel"/>
    <w:tmpl w:val="5D40BA5C"/>
    <w:lvl w:ilvl="0" w:tplc="E5E64666">
      <w:start w:val="1"/>
      <w:numFmt w:val="upperRoman"/>
      <w:lvlText w:val="%1)"/>
      <w:lvlJc w:val="left"/>
      <w:pPr>
        <w:ind w:left="1837" w:hanging="514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328EF902">
      <w:numFmt w:val="bullet"/>
      <w:lvlText w:val="•"/>
      <w:lvlJc w:val="left"/>
      <w:pPr>
        <w:ind w:left="2732" w:hanging="514"/>
      </w:pPr>
      <w:rPr>
        <w:rFonts w:hint="default"/>
        <w:lang w:val="pt-PT" w:eastAsia="en-US" w:bidi="ar-SA"/>
      </w:rPr>
    </w:lvl>
    <w:lvl w:ilvl="2" w:tplc="7F626CAC">
      <w:numFmt w:val="bullet"/>
      <w:lvlText w:val="•"/>
      <w:lvlJc w:val="left"/>
      <w:pPr>
        <w:ind w:left="3625" w:hanging="514"/>
      </w:pPr>
      <w:rPr>
        <w:rFonts w:hint="default"/>
        <w:lang w:val="pt-PT" w:eastAsia="en-US" w:bidi="ar-SA"/>
      </w:rPr>
    </w:lvl>
    <w:lvl w:ilvl="3" w:tplc="A1A6C64A">
      <w:numFmt w:val="bullet"/>
      <w:lvlText w:val="•"/>
      <w:lvlJc w:val="left"/>
      <w:pPr>
        <w:ind w:left="4518" w:hanging="514"/>
      </w:pPr>
      <w:rPr>
        <w:rFonts w:hint="default"/>
        <w:lang w:val="pt-PT" w:eastAsia="en-US" w:bidi="ar-SA"/>
      </w:rPr>
    </w:lvl>
    <w:lvl w:ilvl="4" w:tplc="93D4BEB0">
      <w:numFmt w:val="bullet"/>
      <w:lvlText w:val="•"/>
      <w:lvlJc w:val="left"/>
      <w:pPr>
        <w:ind w:left="5410" w:hanging="514"/>
      </w:pPr>
      <w:rPr>
        <w:rFonts w:hint="default"/>
        <w:lang w:val="pt-PT" w:eastAsia="en-US" w:bidi="ar-SA"/>
      </w:rPr>
    </w:lvl>
    <w:lvl w:ilvl="5" w:tplc="F33CCDF6">
      <w:numFmt w:val="bullet"/>
      <w:lvlText w:val="•"/>
      <w:lvlJc w:val="left"/>
      <w:pPr>
        <w:ind w:left="6303" w:hanging="514"/>
      </w:pPr>
      <w:rPr>
        <w:rFonts w:hint="default"/>
        <w:lang w:val="pt-PT" w:eastAsia="en-US" w:bidi="ar-SA"/>
      </w:rPr>
    </w:lvl>
    <w:lvl w:ilvl="6" w:tplc="EF16AA6E">
      <w:numFmt w:val="bullet"/>
      <w:lvlText w:val="•"/>
      <w:lvlJc w:val="left"/>
      <w:pPr>
        <w:ind w:left="7196" w:hanging="514"/>
      </w:pPr>
      <w:rPr>
        <w:rFonts w:hint="default"/>
        <w:lang w:val="pt-PT" w:eastAsia="en-US" w:bidi="ar-SA"/>
      </w:rPr>
    </w:lvl>
    <w:lvl w:ilvl="7" w:tplc="E39EDB88">
      <w:numFmt w:val="bullet"/>
      <w:lvlText w:val="•"/>
      <w:lvlJc w:val="left"/>
      <w:pPr>
        <w:ind w:left="8089" w:hanging="514"/>
      </w:pPr>
      <w:rPr>
        <w:rFonts w:hint="default"/>
        <w:lang w:val="pt-PT" w:eastAsia="en-US" w:bidi="ar-SA"/>
      </w:rPr>
    </w:lvl>
    <w:lvl w:ilvl="8" w:tplc="AAB0B61C">
      <w:numFmt w:val="bullet"/>
      <w:lvlText w:val="•"/>
      <w:lvlJc w:val="left"/>
      <w:pPr>
        <w:ind w:left="8981" w:hanging="514"/>
      </w:pPr>
      <w:rPr>
        <w:rFonts w:hint="default"/>
        <w:lang w:val="pt-PT" w:eastAsia="en-US" w:bidi="ar-SA"/>
      </w:rPr>
    </w:lvl>
  </w:abstractNum>
  <w:abstractNum w:abstractNumId="3" w15:restartNumberingAfterBreak="0">
    <w:nsid w:val="3D0C3D9A"/>
    <w:multiLevelType w:val="hybridMultilevel"/>
    <w:tmpl w:val="13028456"/>
    <w:lvl w:ilvl="0" w:tplc="76F872B6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C4BFA0">
      <w:numFmt w:val="bullet"/>
      <w:lvlText w:val="•"/>
      <w:lvlJc w:val="left"/>
      <w:pPr>
        <w:ind w:left="1832" w:hanging="360"/>
      </w:pPr>
      <w:rPr>
        <w:rFonts w:hint="default"/>
        <w:lang w:val="pt-PT" w:eastAsia="en-US" w:bidi="ar-SA"/>
      </w:rPr>
    </w:lvl>
    <w:lvl w:ilvl="2" w:tplc="F5E8696E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21202AFE">
      <w:numFmt w:val="bullet"/>
      <w:lvlText w:val="•"/>
      <w:lvlJc w:val="left"/>
      <w:pPr>
        <w:ind w:left="3818" w:hanging="360"/>
      </w:pPr>
      <w:rPr>
        <w:rFonts w:hint="default"/>
        <w:lang w:val="pt-PT" w:eastAsia="en-US" w:bidi="ar-SA"/>
      </w:rPr>
    </w:lvl>
    <w:lvl w:ilvl="4" w:tplc="BCA6B4AC">
      <w:numFmt w:val="bullet"/>
      <w:lvlText w:val="•"/>
      <w:lvlJc w:val="left"/>
      <w:pPr>
        <w:ind w:left="4810" w:hanging="360"/>
      </w:pPr>
      <w:rPr>
        <w:rFonts w:hint="default"/>
        <w:lang w:val="pt-PT" w:eastAsia="en-US" w:bidi="ar-SA"/>
      </w:rPr>
    </w:lvl>
    <w:lvl w:ilvl="5" w:tplc="CA42E5F0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6" w:tplc="CB2037DC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69A6719A">
      <w:numFmt w:val="bullet"/>
      <w:lvlText w:val="•"/>
      <w:lvlJc w:val="left"/>
      <w:pPr>
        <w:ind w:left="7789" w:hanging="360"/>
      </w:pPr>
      <w:rPr>
        <w:rFonts w:hint="default"/>
        <w:lang w:val="pt-PT" w:eastAsia="en-US" w:bidi="ar-SA"/>
      </w:rPr>
    </w:lvl>
    <w:lvl w:ilvl="8" w:tplc="972271B0">
      <w:numFmt w:val="bullet"/>
      <w:lvlText w:val="•"/>
      <w:lvlJc w:val="left"/>
      <w:pPr>
        <w:ind w:left="878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9D832C9"/>
    <w:multiLevelType w:val="hybridMultilevel"/>
    <w:tmpl w:val="102E0B6A"/>
    <w:lvl w:ilvl="0" w:tplc="3296FB62">
      <w:start w:val="1"/>
      <w:numFmt w:val="upperRoman"/>
      <w:lvlText w:val="%1-"/>
      <w:lvlJc w:val="left"/>
      <w:pPr>
        <w:ind w:left="1924" w:hanging="9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626552">
      <w:numFmt w:val="bullet"/>
      <w:lvlText w:val="•"/>
      <w:lvlJc w:val="left"/>
      <w:pPr>
        <w:ind w:left="2804" w:hanging="920"/>
      </w:pPr>
      <w:rPr>
        <w:rFonts w:hint="default"/>
        <w:lang w:val="pt-PT" w:eastAsia="en-US" w:bidi="ar-SA"/>
      </w:rPr>
    </w:lvl>
    <w:lvl w:ilvl="2" w:tplc="913067EE">
      <w:numFmt w:val="bullet"/>
      <w:lvlText w:val="•"/>
      <w:lvlJc w:val="left"/>
      <w:pPr>
        <w:ind w:left="3689" w:hanging="920"/>
      </w:pPr>
      <w:rPr>
        <w:rFonts w:hint="default"/>
        <w:lang w:val="pt-PT" w:eastAsia="en-US" w:bidi="ar-SA"/>
      </w:rPr>
    </w:lvl>
    <w:lvl w:ilvl="3" w:tplc="AAF64426">
      <w:numFmt w:val="bullet"/>
      <w:lvlText w:val="•"/>
      <w:lvlJc w:val="left"/>
      <w:pPr>
        <w:ind w:left="4574" w:hanging="920"/>
      </w:pPr>
      <w:rPr>
        <w:rFonts w:hint="default"/>
        <w:lang w:val="pt-PT" w:eastAsia="en-US" w:bidi="ar-SA"/>
      </w:rPr>
    </w:lvl>
    <w:lvl w:ilvl="4" w:tplc="DE969E7C">
      <w:numFmt w:val="bullet"/>
      <w:lvlText w:val="•"/>
      <w:lvlJc w:val="left"/>
      <w:pPr>
        <w:ind w:left="5458" w:hanging="920"/>
      </w:pPr>
      <w:rPr>
        <w:rFonts w:hint="default"/>
        <w:lang w:val="pt-PT" w:eastAsia="en-US" w:bidi="ar-SA"/>
      </w:rPr>
    </w:lvl>
    <w:lvl w:ilvl="5" w:tplc="91165CD2">
      <w:numFmt w:val="bullet"/>
      <w:lvlText w:val="•"/>
      <w:lvlJc w:val="left"/>
      <w:pPr>
        <w:ind w:left="6343" w:hanging="920"/>
      </w:pPr>
      <w:rPr>
        <w:rFonts w:hint="default"/>
        <w:lang w:val="pt-PT" w:eastAsia="en-US" w:bidi="ar-SA"/>
      </w:rPr>
    </w:lvl>
    <w:lvl w:ilvl="6" w:tplc="495012D2">
      <w:numFmt w:val="bullet"/>
      <w:lvlText w:val="•"/>
      <w:lvlJc w:val="left"/>
      <w:pPr>
        <w:ind w:left="7228" w:hanging="920"/>
      </w:pPr>
      <w:rPr>
        <w:rFonts w:hint="default"/>
        <w:lang w:val="pt-PT" w:eastAsia="en-US" w:bidi="ar-SA"/>
      </w:rPr>
    </w:lvl>
    <w:lvl w:ilvl="7" w:tplc="4B3C8ED8">
      <w:numFmt w:val="bullet"/>
      <w:lvlText w:val="•"/>
      <w:lvlJc w:val="left"/>
      <w:pPr>
        <w:ind w:left="8113" w:hanging="920"/>
      </w:pPr>
      <w:rPr>
        <w:rFonts w:hint="default"/>
        <w:lang w:val="pt-PT" w:eastAsia="en-US" w:bidi="ar-SA"/>
      </w:rPr>
    </w:lvl>
    <w:lvl w:ilvl="8" w:tplc="5B2ADDCA">
      <w:numFmt w:val="bullet"/>
      <w:lvlText w:val="•"/>
      <w:lvlJc w:val="left"/>
      <w:pPr>
        <w:ind w:left="8997" w:hanging="920"/>
      </w:pPr>
      <w:rPr>
        <w:rFonts w:hint="default"/>
        <w:lang w:val="pt-PT" w:eastAsia="en-US" w:bidi="ar-SA"/>
      </w:rPr>
    </w:lvl>
  </w:abstractNum>
  <w:abstractNum w:abstractNumId="5" w15:restartNumberingAfterBreak="0">
    <w:nsid w:val="61BE067F"/>
    <w:multiLevelType w:val="hybridMultilevel"/>
    <w:tmpl w:val="F0EC545C"/>
    <w:lvl w:ilvl="0" w:tplc="B0006D14">
      <w:start w:val="1"/>
      <w:numFmt w:val="upperRoman"/>
      <w:lvlText w:val="%1-"/>
      <w:lvlJc w:val="left"/>
      <w:pPr>
        <w:ind w:left="1924" w:hanging="8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501EEA">
      <w:numFmt w:val="bullet"/>
      <w:lvlText w:val="•"/>
      <w:lvlJc w:val="left"/>
      <w:pPr>
        <w:ind w:left="2804" w:hanging="851"/>
      </w:pPr>
      <w:rPr>
        <w:rFonts w:hint="default"/>
        <w:lang w:val="pt-PT" w:eastAsia="en-US" w:bidi="ar-SA"/>
      </w:rPr>
    </w:lvl>
    <w:lvl w:ilvl="2" w:tplc="738417F8">
      <w:numFmt w:val="bullet"/>
      <w:lvlText w:val="•"/>
      <w:lvlJc w:val="left"/>
      <w:pPr>
        <w:ind w:left="3689" w:hanging="851"/>
      </w:pPr>
      <w:rPr>
        <w:rFonts w:hint="default"/>
        <w:lang w:val="pt-PT" w:eastAsia="en-US" w:bidi="ar-SA"/>
      </w:rPr>
    </w:lvl>
    <w:lvl w:ilvl="3" w:tplc="E7846F7E">
      <w:numFmt w:val="bullet"/>
      <w:lvlText w:val="•"/>
      <w:lvlJc w:val="left"/>
      <w:pPr>
        <w:ind w:left="4574" w:hanging="851"/>
      </w:pPr>
      <w:rPr>
        <w:rFonts w:hint="default"/>
        <w:lang w:val="pt-PT" w:eastAsia="en-US" w:bidi="ar-SA"/>
      </w:rPr>
    </w:lvl>
    <w:lvl w:ilvl="4" w:tplc="CC14BAC0">
      <w:numFmt w:val="bullet"/>
      <w:lvlText w:val="•"/>
      <w:lvlJc w:val="left"/>
      <w:pPr>
        <w:ind w:left="5458" w:hanging="851"/>
      </w:pPr>
      <w:rPr>
        <w:rFonts w:hint="default"/>
        <w:lang w:val="pt-PT" w:eastAsia="en-US" w:bidi="ar-SA"/>
      </w:rPr>
    </w:lvl>
    <w:lvl w:ilvl="5" w:tplc="F9E4645A">
      <w:numFmt w:val="bullet"/>
      <w:lvlText w:val="•"/>
      <w:lvlJc w:val="left"/>
      <w:pPr>
        <w:ind w:left="6343" w:hanging="851"/>
      </w:pPr>
      <w:rPr>
        <w:rFonts w:hint="default"/>
        <w:lang w:val="pt-PT" w:eastAsia="en-US" w:bidi="ar-SA"/>
      </w:rPr>
    </w:lvl>
    <w:lvl w:ilvl="6" w:tplc="6FE0526E">
      <w:numFmt w:val="bullet"/>
      <w:lvlText w:val="•"/>
      <w:lvlJc w:val="left"/>
      <w:pPr>
        <w:ind w:left="7228" w:hanging="851"/>
      </w:pPr>
      <w:rPr>
        <w:rFonts w:hint="default"/>
        <w:lang w:val="pt-PT" w:eastAsia="en-US" w:bidi="ar-SA"/>
      </w:rPr>
    </w:lvl>
    <w:lvl w:ilvl="7" w:tplc="D96ED84C">
      <w:numFmt w:val="bullet"/>
      <w:lvlText w:val="•"/>
      <w:lvlJc w:val="left"/>
      <w:pPr>
        <w:ind w:left="8113" w:hanging="851"/>
      </w:pPr>
      <w:rPr>
        <w:rFonts w:hint="default"/>
        <w:lang w:val="pt-PT" w:eastAsia="en-US" w:bidi="ar-SA"/>
      </w:rPr>
    </w:lvl>
    <w:lvl w:ilvl="8" w:tplc="91781584">
      <w:numFmt w:val="bullet"/>
      <w:lvlText w:val="•"/>
      <w:lvlJc w:val="left"/>
      <w:pPr>
        <w:ind w:left="8997" w:hanging="851"/>
      </w:pPr>
      <w:rPr>
        <w:rFonts w:hint="default"/>
        <w:lang w:val="pt-PT" w:eastAsia="en-US" w:bidi="ar-SA"/>
      </w:rPr>
    </w:lvl>
  </w:abstractNum>
  <w:abstractNum w:abstractNumId="6" w15:restartNumberingAfterBreak="0">
    <w:nsid w:val="7065170A"/>
    <w:multiLevelType w:val="multilevel"/>
    <w:tmpl w:val="2506E12C"/>
    <w:lvl w:ilvl="0">
      <w:start w:val="1"/>
      <w:numFmt w:val="decimal"/>
      <w:lvlText w:val="%1."/>
      <w:lvlJc w:val="left"/>
      <w:pPr>
        <w:ind w:left="1661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98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6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1418"/>
      </w:pPr>
      <w:rPr>
        <w:rFonts w:hint="default"/>
        <w:lang w:val="pt-PT" w:eastAsia="en-US" w:bidi="ar-SA"/>
      </w:rPr>
    </w:lvl>
  </w:abstractNum>
  <w:abstractNum w:abstractNumId="7" w15:restartNumberingAfterBreak="0">
    <w:nsid w:val="71F92E32"/>
    <w:multiLevelType w:val="hybridMultilevel"/>
    <w:tmpl w:val="EE04C1AA"/>
    <w:lvl w:ilvl="0" w:tplc="21C25264">
      <w:start w:val="1"/>
      <w:numFmt w:val="upperRoman"/>
      <w:lvlText w:val="%1-"/>
      <w:lvlJc w:val="left"/>
      <w:pPr>
        <w:ind w:left="2774" w:hanging="8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DB03A74">
      <w:numFmt w:val="bullet"/>
      <w:lvlText w:val="•"/>
      <w:lvlJc w:val="left"/>
      <w:pPr>
        <w:ind w:left="3578" w:hanging="851"/>
      </w:pPr>
      <w:rPr>
        <w:rFonts w:hint="default"/>
        <w:lang w:val="pt-PT" w:eastAsia="en-US" w:bidi="ar-SA"/>
      </w:rPr>
    </w:lvl>
    <w:lvl w:ilvl="2" w:tplc="DEB6AB88">
      <w:numFmt w:val="bullet"/>
      <w:lvlText w:val="•"/>
      <w:lvlJc w:val="left"/>
      <w:pPr>
        <w:ind w:left="4377" w:hanging="851"/>
      </w:pPr>
      <w:rPr>
        <w:rFonts w:hint="default"/>
        <w:lang w:val="pt-PT" w:eastAsia="en-US" w:bidi="ar-SA"/>
      </w:rPr>
    </w:lvl>
    <w:lvl w:ilvl="3" w:tplc="EF38FCD0">
      <w:numFmt w:val="bullet"/>
      <w:lvlText w:val="•"/>
      <w:lvlJc w:val="left"/>
      <w:pPr>
        <w:ind w:left="5176" w:hanging="851"/>
      </w:pPr>
      <w:rPr>
        <w:rFonts w:hint="default"/>
        <w:lang w:val="pt-PT" w:eastAsia="en-US" w:bidi="ar-SA"/>
      </w:rPr>
    </w:lvl>
    <w:lvl w:ilvl="4" w:tplc="7E7A7D3E">
      <w:numFmt w:val="bullet"/>
      <w:lvlText w:val="•"/>
      <w:lvlJc w:val="left"/>
      <w:pPr>
        <w:ind w:left="5974" w:hanging="851"/>
      </w:pPr>
      <w:rPr>
        <w:rFonts w:hint="default"/>
        <w:lang w:val="pt-PT" w:eastAsia="en-US" w:bidi="ar-SA"/>
      </w:rPr>
    </w:lvl>
    <w:lvl w:ilvl="5" w:tplc="4C42EE14">
      <w:numFmt w:val="bullet"/>
      <w:lvlText w:val="•"/>
      <w:lvlJc w:val="left"/>
      <w:pPr>
        <w:ind w:left="6773" w:hanging="851"/>
      </w:pPr>
      <w:rPr>
        <w:rFonts w:hint="default"/>
        <w:lang w:val="pt-PT" w:eastAsia="en-US" w:bidi="ar-SA"/>
      </w:rPr>
    </w:lvl>
    <w:lvl w:ilvl="6" w:tplc="34785676">
      <w:numFmt w:val="bullet"/>
      <w:lvlText w:val="•"/>
      <w:lvlJc w:val="left"/>
      <w:pPr>
        <w:ind w:left="7572" w:hanging="851"/>
      </w:pPr>
      <w:rPr>
        <w:rFonts w:hint="default"/>
        <w:lang w:val="pt-PT" w:eastAsia="en-US" w:bidi="ar-SA"/>
      </w:rPr>
    </w:lvl>
    <w:lvl w:ilvl="7" w:tplc="4C527686">
      <w:numFmt w:val="bullet"/>
      <w:lvlText w:val="•"/>
      <w:lvlJc w:val="left"/>
      <w:pPr>
        <w:ind w:left="8371" w:hanging="851"/>
      </w:pPr>
      <w:rPr>
        <w:rFonts w:hint="default"/>
        <w:lang w:val="pt-PT" w:eastAsia="en-US" w:bidi="ar-SA"/>
      </w:rPr>
    </w:lvl>
    <w:lvl w:ilvl="8" w:tplc="4F947456">
      <w:numFmt w:val="bullet"/>
      <w:lvlText w:val="•"/>
      <w:lvlJc w:val="left"/>
      <w:pPr>
        <w:ind w:left="9169" w:hanging="851"/>
      </w:pPr>
      <w:rPr>
        <w:rFonts w:hint="default"/>
        <w:lang w:val="pt-PT" w:eastAsia="en-US" w:bidi="ar-SA"/>
      </w:rPr>
    </w:lvl>
  </w:abstractNum>
  <w:num w:numId="1" w16cid:durableId="481580134">
    <w:abstractNumId w:val="3"/>
  </w:num>
  <w:num w:numId="2" w16cid:durableId="1470856832">
    <w:abstractNumId w:val="7"/>
  </w:num>
  <w:num w:numId="3" w16cid:durableId="2073693236">
    <w:abstractNumId w:val="2"/>
  </w:num>
  <w:num w:numId="4" w16cid:durableId="414982182">
    <w:abstractNumId w:val="0"/>
  </w:num>
  <w:num w:numId="5" w16cid:durableId="1908954414">
    <w:abstractNumId w:val="5"/>
  </w:num>
  <w:num w:numId="6" w16cid:durableId="202521482">
    <w:abstractNumId w:val="6"/>
  </w:num>
  <w:num w:numId="7" w16cid:durableId="1890149249">
    <w:abstractNumId w:val="1"/>
  </w:num>
  <w:num w:numId="8" w16cid:durableId="1167861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D"/>
    <w:rsid w:val="00024444"/>
    <w:rsid w:val="00096F75"/>
    <w:rsid w:val="000C498D"/>
    <w:rsid w:val="000F2490"/>
    <w:rsid w:val="001433EA"/>
    <w:rsid w:val="003250CD"/>
    <w:rsid w:val="0034673C"/>
    <w:rsid w:val="00427CB8"/>
    <w:rsid w:val="005D7FAA"/>
    <w:rsid w:val="005E558D"/>
    <w:rsid w:val="0073041D"/>
    <w:rsid w:val="00772F1D"/>
    <w:rsid w:val="007F1ED6"/>
    <w:rsid w:val="00804CF9"/>
    <w:rsid w:val="00897896"/>
    <w:rsid w:val="009601E4"/>
    <w:rsid w:val="00983FAA"/>
    <w:rsid w:val="00AB5012"/>
    <w:rsid w:val="00B25A26"/>
    <w:rsid w:val="00B918E4"/>
    <w:rsid w:val="00BB2EFC"/>
    <w:rsid w:val="00BD2CE2"/>
    <w:rsid w:val="00D2461B"/>
    <w:rsid w:val="00F15CCC"/>
    <w:rsid w:val="00F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77E65"/>
  <w15:docId w15:val="{B818FA0F-2A36-4FD8-9C78-785E64D1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61" w:hanging="141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3"/>
      <w:ind w:left="25" w:hanging="1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9"/>
      <w:ind w:left="243" w:right="2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83F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FA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3F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FA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0F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601E4"/>
    <w:rPr>
      <w:b/>
      <w:bCs/>
    </w:rPr>
  </w:style>
  <w:style w:type="paragraph" w:styleId="NormalWeb">
    <w:name w:val="Normal (Web)"/>
    <w:basedOn w:val="Normal"/>
    <w:uiPriority w:val="99"/>
    <w:unhideWhenUsed/>
    <w:rsid w:val="009601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9601E4"/>
    <w:rPr>
      <w:i/>
      <w:iCs/>
    </w:rPr>
  </w:style>
  <w:style w:type="paragraph" w:customStyle="1" w:styleId="textocentralizado">
    <w:name w:val="texto_centralizado"/>
    <w:basedOn w:val="Normal"/>
    <w:rsid w:val="000C49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5012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4673C"/>
    <w:pPr>
      <w:widowControl/>
      <w:autoSpaceDE/>
      <w:autoSpaceDN/>
    </w:pPr>
    <w:rPr>
      <w:rFonts w:eastAsia="Times New Roman" w:cs="Times New Roman"/>
      <w:kern w:val="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SEI/GOV-PI - 016167388 - SEAD_ESTUDO_TECNICO_PRELIMINAR_ETP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SEI/GOV-PI - 016167388 - SEAD_ESTUDO_TECNICO_PRELIMINAR_ETP</dc:title>
  <dc:creator>Fernanda Marcia de Lima Silva</dc:creator>
  <cp:lastModifiedBy>Jessica Kelly de Sousa Carvalho</cp:lastModifiedBy>
  <cp:revision>3</cp:revision>
  <dcterms:created xsi:type="dcterms:W3CDTF">2025-01-23T14:44:00Z</dcterms:created>
  <dcterms:modified xsi:type="dcterms:W3CDTF">2025-01-23T15:25:00Z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2025-01-16T00:00:00Z</vt:filetime>
  </property>
  <property fmtid="{D5CDD505-2E9C-101B-9397-08002B2CF9AE}" pid="5" name="Producer">
    <vt:lpwstr>Skia/PDF m132</vt:lpwstr>
  </property>
</Properties>
</file>